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A4" w:rsidRDefault="003E1EA4"/>
    <w:p w:rsidR="008F0839" w:rsidRDefault="008F0839">
      <w:pPr>
        <w:rPr>
          <w:lang w:val="pl-PL"/>
        </w:rPr>
      </w:pPr>
      <w:r w:rsidRPr="008F0839">
        <w:rPr>
          <w:lang w:val="pl-PL"/>
        </w:rPr>
        <w:t>Ten fi</w:t>
      </w:r>
      <w:r>
        <w:rPr>
          <w:lang w:val="pl-PL"/>
        </w:rPr>
        <w:t xml:space="preserve">lm zaczął się od dzieła sztuki. Wspólnie z przyjacielem chcieliśmy stworzyć symboliczną przestrzeń, która miała przypominać o odpowiedzialności – tej osobistej, indywidualnej dla każdego, ale też odpowiedzialności na poziomie społecznym. </w:t>
      </w:r>
    </w:p>
    <w:p w:rsidR="00214212" w:rsidRDefault="008F0839">
      <w:pPr>
        <w:rPr>
          <w:lang w:val="pl-PL"/>
        </w:rPr>
      </w:pPr>
      <w:r>
        <w:rPr>
          <w:lang w:val="pl-PL"/>
        </w:rPr>
        <w:t xml:space="preserve">To dzieło nazywa się The Square i </w:t>
      </w:r>
      <w:r w:rsidR="00214212">
        <w:rPr>
          <w:lang w:val="pl-PL"/>
        </w:rPr>
        <w:t>naprawdę je wykonaliśmy. Umieszczone jest w centrach trzech miast – jednego w Szwecji i dwóch w Norwegii.</w:t>
      </w:r>
    </w:p>
    <w:p w:rsidR="00F51E05" w:rsidRDefault="00214212">
      <w:pPr>
        <w:rPr>
          <w:lang w:val="pl-PL"/>
        </w:rPr>
      </w:pPr>
      <w:r>
        <w:rPr>
          <w:lang w:val="pl-PL"/>
        </w:rPr>
        <w:t xml:space="preserve">Ma za zadanie sprowokować dyskusję o tym, jak patrzymy na samych siebie i jakie zobowiązania mamy wobec innych </w:t>
      </w:r>
      <w:r w:rsidR="005326E3">
        <w:rPr>
          <w:lang w:val="pl-PL"/>
        </w:rPr>
        <w:t>ludzi</w:t>
      </w:r>
      <w:r>
        <w:rPr>
          <w:lang w:val="pl-PL"/>
        </w:rPr>
        <w:t xml:space="preserve">. </w:t>
      </w:r>
    </w:p>
    <w:p w:rsidR="00F51E05" w:rsidRPr="00F51E05" w:rsidRDefault="005326E3" w:rsidP="00F51E05">
      <w:pPr>
        <w:rPr>
          <w:lang w:val="pl-PL"/>
        </w:rPr>
      </w:pPr>
      <w:r>
        <w:rPr>
          <w:lang w:val="pl-PL"/>
        </w:rPr>
        <w:t xml:space="preserve">Jak wiadomo, instynkt drapieżcy </w:t>
      </w:r>
      <w:bookmarkStart w:id="0" w:name="_GoBack"/>
      <w:bookmarkEnd w:id="0"/>
      <w:r w:rsidR="00F51E05" w:rsidRPr="00F51E05">
        <w:rPr>
          <w:lang w:val="pl-PL"/>
        </w:rPr>
        <w:t>uruchamia się na widok słabości.</w:t>
      </w:r>
      <w:r w:rsidR="00787977">
        <w:rPr>
          <w:lang w:val="pl-PL"/>
        </w:rPr>
        <w:t xml:space="preserve"> Jeśli okażesz</w:t>
      </w:r>
      <w:r w:rsidR="00F51E05" w:rsidRPr="00F51E05">
        <w:rPr>
          <w:lang w:val="pl-PL"/>
        </w:rPr>
        <w:t xml:space="preserve"> strach,</w:t>
      </w:r>
      <w:r w:rsidR="00787977">
        <w:rPr>
          <w:lang w:val="pl-PL"/>
        </w:rPr>
        <w:t xml:space="preserve"> </w:t>
      </w:r>
      <w:r w:rsidR="00F51E05" w:rsidRPr="00F51E05">
        <w:rPr>
          <w:lang w:val="pl-PL"/>
        </w:rPr>
        <w:t>zwierzę to wyczuje.</w:t>
      </w:r>
    </w:p>
    <w:p w:rsidR="003E1EA4" w:rsidRDefault="00787977" w:rsidP="00F51E05">
      <w:pPr>
        <w:rPr>
          <w:lang w:val="pl-PL"/>
        </w:rPr>
      </w:pPr>
      <w:r>
        <w:rPr>
          <w:lang w:val="pl-PL"/>
        </w:rPr>
        <w:t>Jeśli spróbujesz</w:t>
      </w:r>
      <w:r w:rsidR="00F51E05" w:rsidRPr="00F51E05">
        <w:rPr>
          <w:lang w:val="pl-PL"/>
        </w:rPr>
        <w:t xml:space="preserve"> uciekać,</w:t>
      </w:r>
      <w:r>
        <w:rPr>
          <w:lang w:val="pl-PL"/>
        </w:rPr>
        <w:t xml:space="preserve"> zwierzę cię </w:t>
      </w:r>
      <w:r w:rsidR="00F51E05" w:rsidRPr="00F51E05">
        <w:rPr>
          <w:lang w:val="pl-PL"/>
        </w:rPr>
        <w:t>złapie.</w:t>
      </w:r>
      <w:r>
        <w:rPr>
          <w:lang w:val="pl-PL"/>
        </w:rPr>
        <w:t xml:space="preserve"> Ale jeśli pozostaniesz</w:t>
      </w:r>
      <w:r w:rsidR="00F51E05" w:rsidRPr="00F51E05">
        <w:rPr>
          <w:lang w:val="pl-PL"/>
        </w:rPr>
        <w:t xml:space="preserve"> w bezruchu,</w:t>
      </w:r>
      <w:r>
        <w:rPr>
          <w:lang w:val="pl-PL"/>
        </w:rPr>
        <w:t xml:space="preserve"> </w:t>
      </w:r>
      <w:r w:rsidR="00F51E05" w:rsidRPr="00F51E05">
        <w:rPr>
          <w:lang w:val="pl-PL"/>
        </w:rPr>
        <w:t>ani drgnąc,</w:t>
      </w:r>
      <w:r>
        <w:rPr>
          <w:lang w:val="pl-PL"/>
        </w:rPr>
        <w:t xml:space="preserve"> ukryjesz się w stadzie</w:t>
      </w:r>
      <w:r w:rsidR="00F51E05" w:rsidRPr="00F51E05">
        <w:rPr>
          <w:lang w:val="pl-PL"/>
        </w:rPr>
        <w:t>, ze świadomością,</w:t>
      </w:r>
      <w:r>
        <w:rPr>
          <w:lang w:val="pl-PL"/>
        </w:rPr>
        <w:t xml:space="preserve"> </w:t>
      </w:r>
      <w:r w:rsidR="00F51E05" w:rsidRPr="00F51E05">
        <w:rPr>
          <w:lang w:val="pl-PL"/>
        </w:rPr>
        <w:t>że ofiarą padnie dziś kto inny.</w:t>
      </w:r>
      <w:r w:rsidR="00214212">
        <w:rPr>
          <w:lang w:val="pl-PL"/>
        </w:rPr>
        <w:t xml:space="preserve"> </w:t>
      </w:r>
      <w:r w:rsidR="008F0839">
        <w:rPr>
          <w:lang w:val="pl-PL"/>
        </w:rPr>
        <w:t xml:space="preserve"> </w:t>
      </w:r>
    </w:p>
    <w:p w:rsidR="00787977" w:rsidRPr="008F0839" w:rsidRDefault="00787977" w:rsidP="00F51E05">
      <w:pPr>
        <w:rPr>
          <w:lang w:val="pl-PL"/>
        </w:rPr>
      </w:pPr>
      <w:r>
        <w:rPr>
          <w:lang w:val="pl-PL"/>
        </w:rPr>
        <w:t xml:space="preserve">Budując postać Christiana, często wzorowałem się na sobie. </w:t>
      </w:r>
      <w:r w:rsidR="004150B9">
        <w:rPr>
          <w:lang w:val="pl-PL"/>
        </w:rPr>
        <w:t xml:space="preserve">Uważam się za osobę świadomą społecznych problemów i zainteresowaną socjologią. Chciałem postawić Christiana w sytuacjach, w których trudno jest żyć w zgodzie ze swoimi przekonaniami. W których nagle okazuje się, że robisz rzeczy, których normalnie nigdy byś nie zrobił. Podoba mi się ta sprzeczność, że można mieć pewien intelektualny pogląd, ale w praktyce reaguje się inaczej. Silnie się identyfikuję z wieloma sytuacjami z moich filmów. Myślę, że chodzi tutaj bardziej o słabość ducha, niż ciała. Osiągnę cel, jeśli moje filmy będą mieszanką socjologii, stand-upu i bardzo niekomfortowych sytuacji społecznych. Wtedy będę zadowolony.  </w:t>
      </w:r>
    </w:p>
    <w:sectPr w:rsidR="00787977" w:rsidRPr="008F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03"/>
    <w:rsid w:val="00214212"/>
    <w:rsid w:val="003E1EA4"/>
    <w:rsid w:val="004150B9"/>
    <w:rsid w:val="005326E3"/>
    <w:rsid w:val="005D0E3A"/>
    <w:rsid w:val="00787977"/>
    <w:rsid w:val="008F0839"/>
    <w:rsid w:val="00925203"/>
    <w:rsid w:val="00B91947"/>
    <w:rsid w:val="00D54BD5"/>
    <w:rsid w:val="00F51E05"/>
    <w:rsid w:val="00F6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61AB"/>
  <w15:chartTrackingRefBased/>
  <w15:docId w15:val="{213ADBC7-DB02-4486-9433-93E0F8DB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5</cp:revision>
  <dcterms:created xsi:type="dcterms:W3CDTF">2017-09-04T10:07:00Z</dcterms:created>
  <dcterms:modified xsi:type="dcterms:W3CDTF">2017-09-04T12:28:00Z</dcterms:modified>
</cp:coreProperties>
</file>